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1BE" w:rsidRDefault="003651BE" w:rsidP="003651B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3651BE" w:rsidRDefault="003651BE" w:rsidP="003651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1BE" w:rsidRPr="003651BE" w:rsidRDefault="003651BE" w:rsidP="003651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51BE" w:rsidRPr="003651BE" w:rsidRDefault="003651BE" w:rsidP="00365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1BE">
        <w:rPr>
          <w:rFonts w:ascii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3651BE" w:rsidRPr="003651BE" w:rsidRDefault="003651BE" w:rsidP="00365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1BE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3651BE" w:rsidRPr="003651BE" w:rsidRDefault="003651BE" w:rsidP="00365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1BE" w:rsidRDefault="003651BE" w:rsidP="003651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651B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3651BE" w:rsidRDefault="003651BE" w:rsidP="003651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651BE" w:rsidRPr="003651BE" w:rsidRDefault="003651BE" w:rsidP="00365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с.Ермолаевка</w:t>
      </w:r>
    </w:p>
    <w:p w:rsidR="003651BE" w:rsidRPr="003651BE" w:rsidRDefault="003651BE" w:rsidP="003651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651BE" w:rsidRPr="003651BE" w:rsidRDefault="003651BE" w:rsidP="00365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_.11.2014 № _</w:t>
      </w:r>
    </w:p>
    <w:p w:rsidR="003651BE" w:rsidRPr="003651BE" w:rsidRDefault="003651BE" w:rsidP="00365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51BE" w:rsidRPr="003651BE" w:rsidRDefault="003651BE" w:rsidP="00365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51BE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25.06.2012 № 41-па «Об утверждении административного регламента предоставления муниципальной услуги по выдаче специальных разрешений на перевозку опасных  грузов по автомобильным дорогам местного значения»</w:t>
      </w:r>
    </w:p>
    <w:p w:rsidR="003651BE" w:rsidRPr="003651BE" w:rsidRDefault="003651BE" w:rsidP="00365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1BE" w:rsidRPr="003651BE" w:rsidRDefault="003651BE" w:rsidP="003651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651BE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3651BE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3651BE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3651BE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3651BE">
        <w:rPr>
          <w:rFonts w:ascii="Times New Roman" w:hAnsi="Times New Roman" w:cs="Times New Roman"/>
          <w:b/>
          <w:sz w:val="28"/>
          <w:szCs w:val="28"/>
        </w:rPr>
        <w:t xml:space="preserve"> о в л я е т: </w:t>
      </w:r>
    </w:p>
    <w:p w:rsidR="003651BE" w:rsidRPr="003651BE" w:rsidRDefault="003651BE" w:rsidP="00365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651BE">
        <w:rPr>
          <w:rFonts w:ascii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района Новосибирской области от 25.06.2012 № 41-па «Об утверждении административного регламента предоставления муниципальной услуги по выдаче специальных разрешений на перевозку опасных  грузов по автомобильным дорогам местного значения» следующие изменения:</w:t>
      </w:r>
    </w:p>
    <w:p w:rsidR="00000000" w:rsidRDefault="003651BE" w:rsidP="00365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</w:t>
      </w:r>
      <w:r w:rsidR="00096668">
        <w:rPr>
          <w:rFonts w:ascii="Times New Roman" w:hAnsi="Times New Roman" w:cs="Times New Roman"/>
          <w:sz w:val="28"/>
          <w:szCs w:val="28"/>
        </w:rPr>
        <w:t>Пункт  3.1.1.</w:t>
      </w:r>
      <w:r w:rsidR="001D46C4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до</w:t>
      </w:r>
      <w:r w:rsidR="00096668">
        <w:rPr>
          <w:rFonts w:ascii="Times New Roman" w:hAnsi="Times New Roman" w:cs="Times New Roman"/>
          <w:sz w:val="28"/>
          <w:szCs w:val="28"/>
        </w:rPr>
        <w:t xml:space="preserve">полнить </w:t>
      </w:r>
      <w:r w:rsidR="001D46C4">
        <w:rPr>
          <w:rFonts w:ascii="Times New Roman" w:hAnsi="Times New Roman" w:cs="Times New Roman"/>
          <w:sz w:val="28"/>
          <w:szCs w:val="28"/>
        </w:rPr>
        <w:t xml:space="preserve">абзацем </w:t>
      </w:r>
      <w:r w:rsidR="00096668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1D46C4" w:rsidRPr="001D46C4" w:rsidRDefault="001D46C4" w:rsidP="001D4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r w:rsidRPr="001D46C4">
        <w:rPr>
          <w:rFonts w:ascii="Times New Roman" w:hAnsi="Times New Roman" w:cs="Times New Roman"/>
          <w:sz w:val="28"/>
          <w:szCs w:val="28"/>
        </w:rPr>
        <w:t>В случае  поступления запроса о предоставлении муниципальной услуги и прилагаемых к нему документов (при наличии)  в электронной форме посредством Единого портала государственных и муниципальных услуг специалист администрации Ермолаевского сельсовета ответственный за прием документов осуществляет следующую последовательность действий:</w:t>
      </w:r>
    </w:p>
    <w:p w:rsidR="001D46C4" w:rsidRPr="001D46C4" w:rsidRDefault="001D46C4" w:rsidP="001D4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6C4">
        <w:rPr>
          <w:rFonts w:ascii="Times New Roman" w:hAnsi="Times New Roman" w:cs="Times New Roman"/>
          <w:sz w:val="28"/>
          <w:szCs w:val="28"/>
        </w:rPr>
        <w:t>1) просматривает электронные образы запроса о предоставлении муниципальной услуги и прилагаемых к нему документов;</w:t>
      </w:r>
    </w:p>
    <w:p w:rsidR="001D46C4" w:rsidRPr="001D46C4" w:rsidRDefault="001D46C4" w:rsidP="001D4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6C4">
        <w:rPr>
          <w:rFonts w:ascii="Times New Roman" w:hAnsi="Times New Roman" w:cs="Times New Roman"/>
          <w:sz w:val="28"/>
          <w:szCs w:val="28"/>
        </w:rPr>
        <w:t>2) осуществляет контроль полученных электронных образов заявления и прилагаемых к нему документов на предмет целостности;</w:t>
      </w:r>
    </w:p>
    <w:p w:rsidR="001D46C4" w:rsidRPr="001D46C4" w:rsidRDefault="001D46C4" w:rsidP="001D4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6C4">
        <w:rPr>
          <w:rFonts w:ascii="Times New Roman" w:hAnsi="Times New Roman" w:cs="Times New Roman"/>
          <w:sz w:val="28"/>
          <w:szCs w:val="28"/>
        </w:rPr>
        <w:t>3) фиксирует дату получения заявления и прилагаемых к нему документов;</w:t>
      </w:r>
    </w:p>
    <w:p w:rsidR="001D46C4" w:rsidRPr="001D46C4" w:rsidRDefault="001D46C4" w:rsidP="001D4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6C4">
        <w:rPr>
          <w:rFonts w:ascii="Times New Roman" w:hAnsi="Times New Roman" w:cs="Times New Roman"/>
          <w:sz w:val="28"/>
          <w:szCs w:val="28"/>
        </w:rPr>
        <w:t xml:space="preserve">4)  в случае если запрос на  предоставление муниципальной услуги и  документы, представленные  в электронной форме, не заверены электронной подписью  в соответствии с действующим законодательством  направляет </w:t>
      </w:r>
      <w:r w:rsidRPr="001D46C4">
        <w:rPr>
          <w:rFonts w:ascii="Times New Roman" w:hAnsi="Times New Roman" w:cs="Times New Roman"/>
          <w:sz w:val="28"/>
          <w:szCs w:val="28"/>
        </w:rPr>
        <w:lastRenderedPageBreak/>
        <w:t xml:space="preserve">заявителю  через личный кабинет  уведомление о необходимости представить </w:t>
      </w:r>
      <w:proofErr w:type="gramStart"/>
      <w:r w:rsidRPr="001D46C4">
        <w:rPr>
          <w:rFonts w:ascii="Times New Roman" w:hAnsi="Times New Roman" w:cs="Times New Roman"/>
          <w:sz w:val="28"/>
          <w:szCs w:val="28"/>
        </w:rPr>
        <w:t>запрос</w:t>
      </w:r>
      <w:proofErr w:type="gramEnd"/>
      <w:r w:rsidRPr="001D46C4">
        <w:rPr>
          <w:rFonts w:ascii="Times New Roman" w:hAnsi="Times New Roman" w:cs="Times New Roman"/>
          <w:sz w:val="28"/>
          <w:szCs w:val="28"/>
        </w:rPr>
        <w:t xml:space="preserve"> о предоставлении  муниципальной услуги и документы, подписанные электронной подписью, либо представить в администрацию Ермолаевского сельсовета  подлинники документов (копии, заверенные в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порядке, указанных в пункте 2.5</w:t>
      </w:r>
      <w:r w:rsidRPr="001D46C4">
        <w:rPr>
          <w:rFonts w:ascii="Times New Roman" w:hAnsi="Times New Roman" w:cs="Times New Roman"/>
          <w:sz w:val="28"/>
          <w:szCs w:val="28"/>
        </w:rPr>
        <w:t xml:space="preserve">. административного регламента, в срок, не превышающий 5 календарных дней </w:t>
      </w:r>
      <w:proofErr w:type="gramStart"/>
      <w:r w:rsidRPr="001D46C4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1D46C4">
        <w:rPr>
          <w:rFonts w:ascii="Times New Roman" w:hAnsi="Times New Roman" w:cs="Times New Roman"/>
          <w:sz w:val="28"/>
          <w:szCs w:val="28"/>
        </w:rPr>
        <w:t xml:space="preserve"> запроса о предоставлении муниципальной услуги т прилагаемых к нему документов (при наличии)  в электронной форме;</w:t>
      </w:r>
    </w:p>
    <w:p w:rsidR="001D46C4" w:rsidRDefault="001D46C4" w:rsidP="001D4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6C4">
        <w:rPr>
          <w:rFonts w:ascii="Times New Roman" w:hAnsi="Times New Roman" w:cs="Times New Roman"/>
          <w:sz w:val="28"/>
          <w:szCs w:val="28"/>
        </w:rPr>
        <w:t>5) в случае если запрос на  предоставление муниципальной услуги и  документы, представленные  в электронной форме,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D46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46C4" w:rsidRPr="001D46C4" w:rsidRDefault="001D46C4" w:rsidP="001D4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1.2.Пункт 3.1.2.</w:t>
      </w:r>
      <w:r w:rsidRPr="001D46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дополнить абзацем следующего содержания:</w:t>
      </w:r>
    </w:p>
    <w:p w:rsidR="00096668" w:rsidRDefault="001D46C4" w:rsidP="001D46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46C4">
        <w:rPr>
          <w:rFonts w:ascii="Times New Roman" w:eastAsia="Times New Roman" w:hAnsi="Times New Roman" w:cs="Times New Roman"/>
          <w:color w:val="000000"/>
          <w:sz w:val="28"/>
          <w:szCs w:val="28"/>
        </w:rPr>
        <w:t>«При обращении заявителя  за получение муниципальной услуги в электронной форме администрация Ермолаевского сельсовета направляет на Единый  портал государственных и муниципальных услуг посредством технических сре</w:t>
      </w:r>
      <w:proofErr w:type="gramStart"/>
      <w:r w:rsidRPr="001D46C4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св</w:t>
      </w:r>
      <w:proofErr w:type="gramEnd"/>
      <w:r w:rsidRPr="001D46C4">
        <w:rPr>
          <w:rFonts w:ascii="Times New Roman" w:eastAsia="Times New Roman" w:hAnsi="Times New Roman" w:cs="Times New Roman"/>
          <w:color w:val="000000"/>
          <w:sz w:val="28"/>
          <w:szCs w:val="28"/>
        </w:rPr>
        <w:t>язи  уведомление о завершении исполнения административной процедуры с указанием результата осуществления административной процедуры».</w:t>
      </w:r>
    </w:p>
    <w:p w:rsidR="001D46C4" w:rsidRDefault="001D46C4" w:rsidP="001D4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1.3. Пункт 3.1.3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дополнить абзацем следующего содержания:</w:t>
      </w:r>
    </w:p>
    <w:p w:rsidR="001D46C4" w:rsidRDefault="001D46C4" w:rsidP="001D46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46C4">
        <w:rPr>
          <w:rFonts w:ascii="Times New Roman" w:eastAsia="Times New Roman" w:hAnsi="Times New Roman" w:cs="Times New Roman"/>
          <w:color w:val="000000"/>
          <w:sz w:val="28"/>
          <w:szCs w:val="28"/>
        </w:rPr>
        <w:t>«При обращении заявителя  за получение муниципальной услуги в электронной форме администрация Ермолаевского сельсовета направляет на Единый  портал государственных и муниципальных услуг посредством технических сре</w:t>
      </w:r>
      <w:proofErr w:type="gramStart"/>
      <w:r w:rsidRPr="001D46C4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св</w:t>
      </w:r>
      <w:proofErr w:type="gramEnd"/>
      <w:r w:rsidRPr="001D46C4">
        <w:rPr>
          <w:rFonts w:ascii="Times New Roman" w:eastAsia="Times New Roman" w:hAnsi="Times New Roman" w:cs="Times New Roman"/>
          <w:color w:val="000000"/>
          <w:sz w:val="28"/>
          <w:szCs w:val="28"/>
        </w:rPr>
        <w:t>язи  уведомление о завершении исполнения административной процедуры с указанием результата осуществления административной процедуры».</w:t>
      </w:r>
    </w:p>
    <w:p w:rsidR="001D46C4" w:rsidRPr="00933ADC" w:rsidRDefault="001D46C4" w:rsidP="001D4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Pr="00933ADC">
        <w:rPr>
          <w:rFonts w:ascii="Times New Roman" w:hAnsi="Times New Roman" w:cs="Times New Roman"/>
          <w:sz w:val="28"/>
          <w:szCs w:val="28"/>
        </w:rPr>
        <w:t>Опубликовать настоящее  постановление в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информационном бюллетене  «Вестник</w:t>
      </w:r>
      <w:r w:rsidRPr="00933ADC">
        <w:rPr>
          <w:rFonts w:ascii="Times New Roman" w:hAnsi="Times New Roman" w:cs="Times New Roman"/>
          <w:sz w:val="28"/>
          <w:szCs w:val="28"/>
        </w:rPr>
        <w:t xml:space="preserve"> Ермолаевского сельсовета».</w:t>
      </w:r>
    </w:p>
    <w:p w:rsidR="001D46C4" w:rsidRPr="00933ADC" w:rsidRDefault="001D46C4" w:rsidP="001D46C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D46C4" w:rsidRPr="00933ADC" w:rsidRDefault="001D46C4" w:rsidP="001D46C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D46C4" w:rsidRPr="00933ADC" w:rsidRDefault="001D46C4" w:rsidP="001D46C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D46C4" w:rsidRPr="00933ADC" w:rsidRDefault="001D46C4" w:rsidP="001D46C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33ADC"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1D46C4" w:rsidRPr="00933ADC" w:rsidRDefault="001D46C4" w:rsidP="001D46C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33ADC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33ADC">
        <w:rPr>
          <w:rFonts w:ascii="Times New Roman" w:hAnsi="Times New Roman" w:cs="Times New Roman"/>
          <w:sz w:val="28"/>
          <w:szCs w:val="28"/>
        </w:rPr>
        <w:t xml:space="preserve"> А.Н. Пасевич</w:t>
      </w:r>
    </w:p>
    <w:p w:rsidR="001D46C4" w:rsidRPr="00933ADC" w:rsidRDefault="001D46C4" w:rsidP="001D46C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D46C4" w:rsidRPr="00D84950" w:rsidRDefault="001D46C4" w:rsidP="001D46C4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46C4" w:rsidRPr="00D375A8" w:rsidRDefault="001D46C4" w:rsidP="001D46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75A8">
        <w:rPr>
          <w:rFonts w:ascii="Times New Roman" w:hAnsi="Times New Roman" w:cs="Times New Roman"/>
          <w:sz w:val="20"/>
          <w:szCs w:val="20"/>
        </w:rPr>
        <w:t>Проект подготовлен</w:t>
      </w:r>
    </w:p>
    <w:p w:rsidR="001D46C4" w:rsidRPr="00D375A8" w:rsidRDefault="001D46C4" w:rsidP="001D46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75A8">
        <w:rPr>
          <w:rFonts w:ascii="Times New Roman" w:hAnsi="Times New Roman" w:cs="Times New Roman"/>
          <w:sz w:val="20"/>
          <w:szCs w:val="20"/>
        </w:rPr>
        <w:t>специалистом администрации</w:t>
      </w:r>
    </w:p>
    <w:p w:rsidR="001D46C4" w:rsidRPr="00933ADC" w:rsidRDefault="001D46C4" w:rsidP="001D46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Конюк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Т.А. 21</w:t>
      </w:r>
      <w:r w:rsidRPr="00D375A8">
        <w:rPr>
          <w:rFonts w:ascii="Times New Roman" w:hAnsi="Times New Roman" w:cs="Times New Roman"/>
          <w:sz w:val="20"/>
          <w:szCs w:val="20"/>
        </w:rPr>
        <w:t>.11.14</w:t>
      </w:r>
    </w:p>
    <w:p w:rsidR="001D46C4" w:rsidRPr="00F55C85" w:rsidRDefault="001D46C4" w:rsidP="001D46C4">
      <w:pPr>
        <w:rPr>
          <w:rFonts w:ascii="Times New Roman" w:hAnsi="Times New Roman" w:cs="Times New Roman"/>
          <w:sz w:val="28"/>
          <w:szCs w:val="28"/>
        </w:rPr>
      </w:pPr>
    </w:p>
    <w:p w:rsidR="001D46C4" w:rsidRPr="001D46C4" w:rsidRDefault="001D46C4" w:rsidP="001D4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D46C4" w:rsidRPr="001D4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51BE"/>
    <w:rsid w:val="00096668"/>
    <w:rsid w:val="001D46C4"/>
    <w:rsid w:val="00365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2</cp:revision>
  <cp:lastPrinted>2014-11-21T10:06:00Z</cp:lastPrinted>
  <dcterms:created xsi:type="dcterms:W3CDTF">2014-11-21T09:38:00Z</dcterms:created>
  <dcterms:modified xsi:type="dcterms:W3CDTF">2014-11-21T10:08:00Z</dcterms:modified>
</cp:coreProperties>
</file>